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0" w:rsidRPr="00407BB0" w:rsidRDefault="00C053D5" w:rsidP="00A8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23A23" w:rsidRPr="00407BB0">
        <w:rPr>
          <w:rFonts w:ascii="Times New Roman" w:hAnsi="Times New Roman" w:cs="Times New Roman"/>
          <w:b/>
          <w:sz w:val="24"/>
          <w:szCs w:val="24"/>
        </w:rPr>
        <w:t>C</w:t>
      </w:r>
      <w:r w:rsidRPr="00407BB0">
        <w:rPr>
          <w:rFonts w:ascii="Times New Roman" w:hAnsi="Times New Roman" w:cs="Times New Roman"/>
          <w:b/>
          <w:sz w:val="24"/>
          <w:szCs w:val="24"/>
        </w:rPr>
        <w:t xml:space="preserve">H W A Ł A </w:t>
      </w:r>
      <w:r w:rsidR="00ED548B" w:rsidRPr="00407BB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407BB0">
        <w:rPr>
          <w:rFonts w:ascii="Times New Roman" w:hAnsi="Times New Roman" w:cs="Times New Roman"/>
          <w:b/>
          <w:sz w:val="24"/>
          <w:szCs w:val="24"/>
        </w:rPr>
        <w:t>r</w:t>
      </w:r>
      <w:r w:rsidR="00980BE6" w:rsidRPr="00407B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4ED7" w:rsidRPr="00407BB0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019CA" w:rsidRPr="00407BB0">
        <w:rPr>
          <w:rFonts w:ascii="Times New Roman" w:hAnsi="Times New Roman" w:cs="Times New Roman"/>
          <w:b/>
          <w:sz w:val="24"/>
          <w:szCs w:val="24"/>
        </w:rPr>
        <w:t>/</w:t>
      </w:r>
      <w:r w:rsidR="004358E0" w:rsidRPr="00407BB0">
        <w:rPr>
          <w:rFonts w:ascii="Times New Roman" w:hAnsi="Times New Roman" w:cs="Times New Roman"/>
          <w:b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b/>
          <w:sz w:val="24"/>
          <w:szCs w:val="24"/>
        </w:rPr>
        <w:t>2</w:t>
      </w:r>
      <w:r w:rsidR="00407BB0">
        <w:rPr>
          <w:rFonts w:ascii="Times New Roman" w:hAnsi="Times New Roman" w:cs="Times New Roman"/>
          <w:b/>
          <w:sz w:val="24"/>
          <w:szCs w:val="24"/>
        </w:rPr>
        <w:t>1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Zarządu </w:t>
      </w:r>
      <w:r w:rsidR="00443EBB" w:rsidRPr="00407BB0">
        <w:rPr>
          <w:rFonts w:ascii="Times New Roman" w:hAnsi="Times New Roman" w:cs="Times New Roman"/>
          <w:sz w:val="24"/>
          <w:szCs w:val="24"/>
        </w:rPr>
        <w:t>Rodzinnego Ogrodu Działkowego</w:t>
      </w:r>
      <w:r w:rsidRPr="00407BB0">
        <w:rPr>
          <w:rFonts w:ascii="Times New Roman" w:hAnsi="Times New Roman" w:cs="Times New Roman"/>
          <w:sz w:val="24"/>
          <w:szCs w:val="24"/>
        </w:rPr>
        <w:t xml:space="preserve"> Polskiego Związku Działkowców</w:t>
      </w:r>
      <w:r w:rsidR="00443EB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….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……………………….. w ……………………………</w:t>
      </w:r>
    </w:p>
    <w:p w:rsidR="00C053D5" w:rsidRPr="00407BB0" w:rsidRDefault="003019CA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 dnia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…………..</w:t>
      </w:r>
      <w:r w:rsidR="00ED548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="00C053D5" w:rsidRPr="00407BB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795" w:rsidRPr="00407BB0" w:rsidRDefault="00DC257B" w:rsidP="008B1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847B9" w:rsidRPr="00407BB0">
        <w:rPr>
          <w:rFonts w:ascii="Times New Roman" w:hAnsi="Times New Roman" w:cs="Times New Roman"/>
          <w:b/>
          <w:i/>
          <w:sz w:val="24"/>
          <w:szCs w:val="24"/>
        </w:rPr>
        <w:t>rzekazania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prowadzenia księgowoś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ci 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do Ośrod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Finansowo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Księgow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Okręgu Łódzkiego Polskiego Związku Działkowców </w:t>
      </w:r>
      <w:r w:rsidR="00407BB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F87C8F">
        <w:rPr>
          <w:rFonts w:ascii="Times New Roman" w:hAnsi="Times New Roman" w:cs="Times New Roman"/>
          <w:b/>
          <w:i/>
          <w:sz w:val="24"/>
          <w:szCs w:val="24"/>
        </w:rPr>
        <w:t>Kutnie</w:t>
      </w:r>
      <w:r w:rsidR="001770FB" w:rsidRPr="00407BB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8B156A" w:rsidRDefault="008B156A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403F1" w:rsidRPr="00507148" w:rsidRDefault="001403F1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B156A" w:rsidRPr="00407BB0" w:rsidRDefault="004847B9" w:rsidP="00633C34">
      <w:pPr>
        <w:pStyle w:val="artnormalny"/>
        <w:spacing w:before="0" w:beforeAutospacing="0" w:after="0" w:afterAutospacing="0"/>
        <w:jc w:val="both"/>
      </w:pPr>
      <w:r w:rsidRPr="00407BB0">
        <w:t>Zarząd Rodzinnego Ogrodu Działkowego PZD</w:t>
      </w:r>
      <w:r w:rsidR="00407BB0">
        <w:t xml:space="preserve"> </w:t>
      </w:r>
      <w:r w:rsidRPr="00407BB0">
        <w:t>……………………</w:t>
      </w:r>
      <w:r w:rsidR="00152199" w:rsidRPr="00407BB0">
        <w:t>…………..</w:t>
      </w:r>
      <w:r w:rsidRPr="00407BB0">
        <w:t xml:space="preserve">……………… </w:t>
      </w:r>
      <w:r w:rsidR="00152199" w:rsidRPr="00407BB0">
        <w:br/>
      </w:r>
      <w:r w:rsidRPr="00407BB0">
        <w:t>w ………….………</w:t>
      </w:r>
      <w:r w:rsidR="001770FB" w:rsidRPr="00407BB0">
        <w:t>……………….</w:t>
      </w:r>
      <w:r w:rsidR="00152199" w:rsidRPr="00407BB0">
        <w:t>……</w:t>
      </w:r>
      <w:r w:rsidRPr="00407BB0">
        <w:t xml:space="preserve"> </w:t>
      </w:r>
      <w:r w:rsidR="00AE4124" w:rsidRPr="00407BB0">
        <w:t>d</w:t>
      </w:r>
      <w:r w:rsidR="008B156A" w:rsidRPr="00407BB0">
        <w:t xml:space="preserve">ziałając </w:t>
      </w:r>
      <w:r w:rsidR="005F3795" w:rsidRPr="00407BB0">
        <w:t xml:space="preserve">w </w:t>
      </w:r>
      <w:r w:rsidRPr="00407BB0">
        <w:t xml:space="preserve">oparciu o Uchwałę 208/2019 </w:t>
      </w:r>
      <w:r w:rsidR="001770FB" w:rsidRPr="00407BB0">
        <w:t xml:space="preserve">Krajowego Zarządu PZD z dnia 25 czerwca 2019 r. w sprawie </w:t>
      </w:r>
      <w:r w:rsidR="00AE4124" w:rsidRPr="00407BB0">
        <w:t>oceny funkcjonowania Ośrodków Finansowo-Księgowych ROD w jednostkach terenowych PZD</w:t>
      </w:r>
      <w:r w:rsidR="00633C34">
        <w:t>,</w:t>
      </w:r>
      <w:r w:rsidR="00633C34" w:rsidRPr="00633C34">
        <w:t xml:space="preserve"> </w:t>
      </w:r>
      <w:r w:rsidR="00633C34" w:rsidRPr="004332DD">
        <w:t>Uchwał</w:t>
      </w:r>
      <w:r w:rsidR="00633C34">
        <w:t>ę</w:t>
      </w:r>
      <w:r w:rsidR="00633C34" w:rsidRPr="004332DD">
        <w:t xml:space="preserve"> Nr 217/2020 r. </w:t>
      </w:r>
      <w:r w:rsidR="00633C34">
        <w:t xml:space="preserve">Okręgowego Zarządu Łódzkiego </w:t>
      </w:r>
      <w:r w:rsidR="00633C34" w:rsidRPr="004332DD">
        <w:t>z dnia 7 grudnia 2021 r.</w:t>
      </w:r>
      <w:r w:rsidR="00633C34">
        <w:t xml:space="preserve"> </w:t>
      </w:r>
      <w:r w:rsidR="00633C34" w:rsidRPr="00BA6DB4">
        <w:rPr>
          <w:i/>
        </w:rPr>
        <w:t>w sprawie powołania w Sieradzu</w:t>
      </w:r>
      <w:r w:rsidR="00633C34">
        <w:rPr>
          <w:i/>
        </w:rPr>
        <w:t xml:space="preserve">   </w:t>
      </w:r>
      <w:r w:rsidR="00633C34" w:rsidRPr="00BA6DB4">
        <w:rPr>
          <w:i/>
        </w:rPr>
        <w:t>zamiejscowego Ośrodka Finansowo-Księgowego</w:t>
      </w:r>
      <w:r w:rsidR="00633C34">
        <w:rPr>
          <w:i/>
        </w:rPr>
        <w:t xml:space="preserve"> ROD PZD w Okręgu Łódzkim</w:t>
      </w:r>
      <w:r w:rsidR="00AE4124" w:rsidRPr="00407BB0">
        <w:t xml:space="preserve"> oraz </w:t>
      </w:r>
      <w:r w:rsidR="005F3795" w:rsidRPr="00407BB0">
        <w:t xml:space="preserve">obowiązującymi w Polskim Związku Działkowców zasadami rachunkowości przyjętymi Uchwałą Nr 104/2015 Prezydium </w:t>
      </w:r>
      <w:r w:rsidR="00692E7D" w:rsidRPr="00407BB0">
        <w:t xml:space="preserve">Krajowej Rady </w:t>
      </w:r>
      <w:r w:rsidR="00AE4124" w:rsidRPr="00407BB0">
        <w:t>PZD</w:t>
      </w:r>
      <w:r w:rsidR="00692E7D" w:rsidRPr="00407BB0">
        <w:t xml:space="preserve"> z dnia 14 kwietnia 2015 r. </w:t>
      </w:r>
      <w:r w:rsidR="00C94EE2" w:rsidRPr="00407BB0">
        <w:t>postanawia</w:t>
      </w:r>
      <w:r w:rsidR="008B156A" w:rsidRPr="00407BB0">
        <w:t>:</w:t>
      </w:r>
    </w:p>
    <w:p w:rsidR="00752D2A" w:rsidRPr="00407BB0" w:rsidRDefault="00752D2A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BD" w:rsidRPr="00407BB0" w:rsidRDefault="00824DC0" w:rsidP="0069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 </w:t>
      </w:r>
      <w:r w:rsidR="00E33234" w:rsidRPr="00407BB0">
        <w:rPr>
          <w:rFonts w:ascii="Times New Roman" w:hAnsi="Times New Roman" w:cs="Times New Roman"/>
          <w:sz w:val="24"/>
          <w:szCs w:val="24"/>
        </w:rPr>
        <w:t>1</w:t>
      </w:r>
    </w:p>
    <w:p w:rsidR="008B156A" w:rsidRPr="00407BB0" w:rsidRDefault="008B156A" w:rsidP="008B156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2CB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Przekazać prowadzenie ksiąg rachunkowych do Ośrodka Finansowo-Księgowego Okręgu Łódzkiego PZD </w:t>
      </w:r>
      <w:r w:rsidR="001403F1" w:rsidRPr="00407BB0">
        <w:rPr>
          <w:rFonts w:ascii="Times New Roman" w:hAnsi="Times New Roman" w:cs="Times New Roman"/>
          <w:sz w:val="24"/>
          <w:szCs w:val="24"/>
        </w:rPr>
        <w:t xml:space="preserve">znajdującego się 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w </w:t>
      </w:r>
      <w:r w:rsidR="00F87C8F">
        <w:rPr>
          <w:rFonts w:ascii="Times New Roman" w:hAnsi="Times New Roman" w:cs="Times New Roman"/>
          <w:sz w:val="24"/>
          <w:szCs w:val="24"/>
        </w:rPr>
        <w:t>Kutnie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1403F1" w:rsidRPr="00407BB0">
        <w:rPr>
          <w:rFonts w:ascii="Times New Roman" w:hAnsi="Times New Roman" w:cs="Times New Roman"/>
          <w:sz w:val="24"/>
          <w:szCs w:val="24"/>
        </w:rPr>
        <w:t>przy</w:t>
      </w:r>
      <w:r w:rsid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 xml:space="preserve">ul. </w:t>
      </w:r>
      <w:r w:rsidR="00F87C8F">
        <w:rPr>
          <w:rFonts w:ascii="Times New Roman" w:hAnsi="Times New Roman" w:cs="Times New Roman"/>
          <w:sz w:val="24"/>
          <w:szCs w:val="24"/>
        </w:rPr>
        <w:t>Wojska Polskiego 10A</w:t>
      </w:r>
      <w:bookmarkStart w:id="0" w:name="_GoBack"/>
      <w:bookmarkEnd w:id="0"/>
      <w:r w:rsidR="0040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Księgi rachunkowe prowadzone będą począwszy od 1 stycznia 20</w:t>
      </w:r>
      <w:r w:rsidR="00AE4124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Pr="00407BB0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§ 2</w:t>
      </w:r>
    </w:p>
    <w:p w:rsidR="00163C9E" w:rsidRPr="00407BB0" w:rsidRDefault="00163C9E" w:rsidP="00507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507148" w:rsidRDefault="00692E7D" w:rsidP="0050714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72CB" w:rsidRPr="00507148" w:rsidRDefault="00DA3E99" w:rsidP="0050714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1403F1" w:rsidRDefault="00824DC0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00BBC">
        <w:rPr>
          <w:rFonts w:asciiTheme="majorHAnsi" w:hAnsiTheme="majorHAnsi" w:cs="Times New Roman"/>
          <w:sz w:val="24"/>
          <w:szCs w:val="24"/>
        </w:rPr>
        <w:t>SKARBNIK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DA3E99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403F1">
        <w:rPr>
          <w:rFonts w:asciiTheme="majorHAnsi" w:hAnsiTheme="majorHAnsi" w:cs="Times New Roman"/>
          <w:sz w:val="24"/>
          <w:szCs w:val="24"/>
        </w:rPr>
        <w:t>PREZES</w:t>
      </w: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……….....................................................</w:t>
      </w:r>
    </w:p>
    <w:p w:rsidR="001403F1" w:rsidRP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     /miejscowość i data/</w:t>
      </w:r>
    </w:p>
    <w:sectPr w:rsidR="001403F1" w:rsidRPr="001403F1" w:rsidSect="0014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C52"/>
    <w:multiLevelType w:val="hybridMultilevel"/>
    <w:tmpl w:val="C6A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0A9A"/>
    <w:multiLevelType w:val="hybridMultilevel"/>
    <w:tmpl w:val="0762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5"/>
    <w:rsid w:val="00000E62"/>
    <w:rsid w:val="0001044C"/>
    <w:rsid w:val="00022894"/>
    <w:rsid w:val="00080D98"/>
    <w:rsid w:val="00084ED7"/>
    <w:rsid w:val="00097803"/>
    <w:rsid w:val="000B4584"/>
    <w:rsid w:val="000C6BDB"/>
    <w:rsid w:val="000D24DF"/>
    <w:rsid w:val="000D5023"/>
    <w:rsid w:val="000F10BF"/>
    <w:rsid w:val="000F2703"/>
    <w:rsid w:val="00100BBC"/>
    <w:rsid w:val="00115F58"/>
    <w:rsid w:val="001403F1"/>
    <w:rsid w:val="00152199"/>
    <w:rsid w:val="00163C9E"/>
    <w:rsid w:val="001770FB"/>
    <w:rsid w:val="00184165"/>
    <w:rsid w:val="001E0856"/>
    <w:rsid w:val="001E2590"/>
    <w:rsid w:val="001E2E02"/>
    <w:rsid w:val="00272E21"/>
    <w:rsid w:val="00277770"/>
    <w:rsid w:val="003019CA"/>
    <w:rsid w:val="003225E7"/>
    <w:rsid w:val="0034246E"/>
    <w:rsid w:val="00350A29"/>
    <w:rsid w:val="00365FE0"/>
    <w:rsid w:val="00372B84"/>
    <w:rsid w:val="003A0AAA"/>
    <w:rsid w:val="003B1D6B"/>
    <w:rsid w:val="003E16B2"/>
    <w:rsid w:val="003E576F"/>
    <w:rsid w:val="0040168A"/>
    <w:rsid w:val="00407BB0"/>
    <w:rsid w:val="004333E8"/>
    <w:rsid w:val="004358E0"/>
    <w:rsid w:val="0043673A"/>
    <w:rsid w:val="00443EBB"/>
    <w:rsid w:val="004552AB"/>
    <w:rsid w:val="004847B9"/>
    <w:rsid w:val="004A1641"/>
    <w:rsid w:val="004A3B57"/>
    <w:rsid w:val="00507148"/>
    <w:rsid w:val="00523A23"/>
    <w:rsid w:val="00523BDF"/>
    <w:rsid w:val="0053519C"/>
    <w:rsid w:val="00557FC8"/>
    <w:rsid w:val="00563D3E"/>
    <w:rsid w:val="005C1D2C"/>
    <w:rsid w:val="005F3795"/>
    <w:rsid w:val="00633C34"/>
    <w:rsid w:val="0066607F"/>
    <w:rsid w:val="00671007"/>
    <w:rsid w:val="006866A4"/>
    <w:rsid w:val="00691DD9"/>
    <w:rsid w:val="00692E7D"/>
    <w:rsid w:val="0069448A"/>
    <w:rsid w:val="006A68C2"/>
    <w:rsid w:val="006B0D6A"/>
    <w:rsid w:val="006D0546"/>
    <w:rsid w:val="006D32AE"/>
    <w:rsid w:val="006E1019"/>
    <w:rsid w:val="00714C4F"/>
    <w:rsid w:val="00716633"/>
    <w:rsid w:val="00752D2A"/>
    <w:rsid w:val="00756508"/>
    <w:rsid w:val="007772CB"/>
    <w:rsid w:val="00784D5F"/>
    <w:rsid w:val="007D1F4B"/>
    <w:rsid w:val="007E3028"/>
    <w:rsid w:val="007F42A6"/>
    <w:rsid w:val="008174F8"/>
    <w:rsid w:val="0081766C"/>
    <w:rsid w:val="00824DC0"/>
    <w:rsid w:val="0084777B"/>
    <w:rsid w:val="00855A05"/>
    <w:rsid w:val="008935A1"/>
    <w:rsid w:val="008A1F29"/>
    <w:rsid w:val="008B156A"/>
    <w:rsid w:val="008B5804"/>
    <w:rsid w:val="008B58A4"/>
    <w:rsid w:val="008F52BD"/>
    <w:rsid w:val="00905FD7"/>
    <w:rsid w:val="009327EA"/>
    <w:rsid w:val="00942D7C"/>
    <w:rsid w:val="0097337E"/>
    <w:rsid w:val="0098046D"/>
    <w:rsid w:val="00980BE6"/>
    <w:rsid w:val="00983E62"/>
    <w:rsid w:val="009900D0"/>
    <w:rsid w:val="009D6B97"/>
    <w:rsid w:val="00A061C7"/>
    <w:rsid w:val="00A14FD9"/>
    <w:rsid w:val="00A23700"/>
    <w:rsid w:val="00A279C2"/>
    <w:rsid w:val="00A71774"/>
    <w:rsid w:val="00A74B32"/>
    <w:rsid w:val="00A80DAA"/>
    <w:rsid w:val="00A84F0C"/>
    <w:rsid w:val="00AB547E"/>
    <w:rsid w:val="00AE4124"/>
    <w:rsid w:val="00B07E17"/>
    <w:rsid w:val="00B22203"/>
    <w:rsid w:val="00B66433"/>
    <w:rsid w:val="00B77F06"/>
    <w:rsid w:val="00B92485"/>
    <w:rsid w:val="00B93A21"/>
    <w:rsid w:val="00BA0FC6"/>
    <w:rsid w:val="00BC232D"/>
    <w:rsid w:val="00BE4157"/>
    <w:rsid w:val="00C053D5"/>
    <w:rsid w:val="00C104F4"/>
    <w:rsid w:val="00C469FB"/>
    <w:rsid w:val="00C471C6"/>
    <w:rsid w:val="00C50A3D"/>
    <w:rsid w:val="00C5460C"/>
    <w:rsid w:val="00C640E2"/>
    <w:rsid w:val="00C813D9"/>
    <w:rsid w:val="00C90628"/>
    <w:rsid w:val="00C94EE2"/>
    <w:rsid w:val="00CC6397"/>
    <w:rsid w:val="00CC6DB5"/>
    <w:rsid w:val="00CD0918"/>
    <w:rsid w:val="00D0722F"/>
    <w:rsid w:val="00D30405"/>
    <w:rsid w:val="00D659E5"/>
    <w:rsid w:val="00D85067"/>
    <w:rsid w:val="00D85205"/>
    <w:rsid w:val="00DA3E99"/>
    <w:rsid w:val="00DC257B"/>
    <w:rsid w:val="00DE3DAF"/>
    <w:rsid w:val="00E33234"/>
    <w:rsid w:val="00E454AA"/>
    <w:rsid w:val="00E65303"/>
    <w:rsid w:val="00E76525"/>
    <w:rsid w:val="00E849EF"/>
    <w:rsid w:val="00E85A9D"/>
    <w:rsid w:val="00EB0C93"/>
    <w:rsid w:val="00EB4099"/>
    <w:rsid w:val="00ED548B"/>
    <w:rsid w:val="00F60C1E"/>
    <w:rsid w:val="00F87C8F"/>
    <w:rsid w:val="00FA06A8"/>
    <w:rsid w:val="00FA5C7E"/>
    <w:rsid w:val="00FA5D97"/>
    <w:rsid w:val="00FC0634"/>
    <w:rsid w:val="00FC32B4"/>
    <w:rsid w:val="00FD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6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6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D\Documents\maria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EF3C-9308-4180-8D5A-F96F4721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maria_1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Główna Księgowa</cp:lastModifiedBy>
  <cp:revision>2</cp:revision>
  <cp:lastPrinted>2021-02-08T09:17:00Z</cp:lastPrinted>
  <dcterms:created xsi:type="dcterms:W3CDTF">2021-05-20T08:58:00Z</dcterms:created>
  <dcterms:modified xsi:type="dcterms:W3CDTF">2021-05-20T08:58:00Z</dcterms:modified>
</cp:coreProperties>
</file>